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8EB" w:rsidRDefault="00E248EB" w:rsidP="000844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E248EB" w:rsidRDefault="00E248EB" w:rsidP="000844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E248EB" w:rsidRDefault="00E248EB" w:rsidP="0008445C">
      <w:pPr>
        <w:jc w:val="center"/>
        <w:rPr>
          <w:rFonts w:ascii="Arial" w:hAnsi="Arial" w:cs="Arial"/>
        </w:rPr>
      </w:pPr>
    </w:p>
    <w:p w:rsidR="00E248EB" w:rsidRDefault="00E248EB" w:rsidP="0008445C">
      <w:pPr>
        <w:jc w:val="center"/>
        <w:rPr>
          <w:rFonts w:ascii="Arial" w:hAnsi="Arial" w:cs="Arial"/>
        </w:rPr>
      </w:pPr>
    </w:p>
    <w:p w:rsidR="00E248EB" w:rsidRDefault="00E248EB" w:rsidP="0008445C">
      <w:pPr>
        <w:jc w:val="center"/>
        <w:rPr>
          <w:rFonts w:ascii="Arial" w:hAnsi="Arial" w:cs="Arial"/>
        </w:rPr>
      </w:pPr>
    </w:p>
    <w:p w:rsidR="00E248EB" w:rsidRDefault="00E248EB" w:rsidP="0008445C">
      <w:pPr>
        <w:jc w:val="center"/>
        <w:rPr>
          <w:rFonts w:ascii="Arial" w:hAnsi="Arial" w:cs="Arial"/>
        </w:rPr>
      </w:pPr>
    </w:p>
    <w:p w:rsidR="00E248EB" w:rsidRDefault="00E248EB" w:rsidP="0008445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E248EB" w:rsidRDefault="00E248EB" w:rsidP="0008445C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E248EB" w:rsidRDefault="00E248EB" w:rsidP="0008445C">
      <w:pPr>
        <w:rPr>
          <w:rFonts w:ascii="Arial" w:hAnsi="Arial" w:cs="Arial"/>
        </w:rPr>
      </w:pPr>
    </w:p>
    <w:p w:rsidR="00E248EB" w:rsidRDefault="00E248EB" w:rsidP="0008445C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E248EB" w:rsidRDefault="00E248EB" w:rsidP="0008445C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E248EB" w:rsidRDefault="00E248EB" w:rsidP="0008445C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E248EB" w:rsidRDefault="00E248EB" w:rsidP="00A70C8E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E248EB" w:rsidRDefault="00E248EB" w:rsidP="00A70C8E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E248EB" w:rsidRDefault="00E248EB" w:rsidP="00A70C8E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A70C8E">
        <w:rPr>
          <w:rFonts w:ascii="Arial" w:hAnsi="Arial" w:cs="Arial"/>
          <w:b/>
          <w:color w:val="000000"/>
        </w:rPr>
        <w:t>Вариант</w:t>
      </w:r>
      <w:r>
        <w:rPr>
          <w:rFonts w:ascii="Arial" w:hAnsi="Arial" w:cs="Arial"/>
          <w:b/>
          <w:color w:val="000000"/>
        </w:rPr>
        <w:t xml:space="preserve"> 16</w:t>
      </w:r>
    </w:p>
    <w:p w:rsidR="00E248EB" w:rsidRPr="00A70C8E" w:rsidRDefault="00E248EB" w:rsidP="009618F5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Pr="00A70C8E">
        <w:rPr>
          <w:rFonts w:ascii="Arial" w:hAnsi="Arial" w:cs="Arial"/>
          <w:color w:val="000000"/>
        </w:rPr>
        <w:t xml:space="preserve">. Поведение индивида, отличающееся от общепринятых в обществе или группе норм, - это: </w:t>
      </w:r>
    </w:p>
    <w:p w:rsidR="00E248EB" w:rsidRPr="00A70C8E" w:rsidRDefault="00E248EB" w:rsidP="009618F5">
      <w:pPr>
        <w:numPr>
          <w:ilvl w:val="0"/>
          <w:numId w:val="5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социальная реакция; </w:t>
      </w:r>
    </w:p>
    <w:p w:rsidR="00E248EB" w:rsidRPr="00A70C8E" w:rsidRDefault="00E248EB" w:rsidP="009618F5">
      <w:pPr>
        <w:numPr>
          <w:ilvl w:val="0"/>
          <w:numId w:val="5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социальное действие; </w:t>
      </w:r>
    </w:p>
    <w:p w:rsidR="00E248EB" w:rsidRPr="00A70C8E" w:rsidRDefault="00E248EB" w:rsidP="009618F5">
      <w:pPr>
        <w:numPr>
          <w:ilvl w:val="0"/>
          <w:numId w:val="5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  <w:color w:val="000000"/>
        </w:rPr>
        <w:t>социальная девиация</w:t>
      </w: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48EB" w:rsidRPr="00A70C8E" w:rsidRDefault="00E248EB" w:rsidP="009618F5">
      <w:pPr>
        <w:spacing w:line="240" w:lineRule="auto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</w:rPr>
        <w:t xml:space="preserve">2. </w:t>
      </w:r>
      <w:r w:rsidRPr="00A70C8E">
        <w:rPr>
          <w:rFonts w:ascii="Arial" w:hAnsi="Arial" w:cs="Arial"/>
          <w:color w:val="000000"/>
        </w:rPr>
        <w:t xml:space="preserve">Из названных Р. Мертоном 5 типов социального поведения людей (1 – конформизм; 2 – ретретизм; 3 – мятеж; 4 – инновация; 5 – ритуализм) к социальной девиации относятся: </w:t>
      </w:r>
    </w:p>
    <w:p w:rsidR="00E248EB" w:rsidRPr="00A70C8E" w:rsidRDefault="00E248EB" w:rsidP="009618F5">
      <w:pPr>
        <w:numPr>
          <w:ilvl w:val="0"/>
          <w:numId w:val="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1, 2, 3, 4, 5; </w:t>
      </w:r>
    </w:p>
    <w:p w:rsidR="00E248EB" w:rsidRPr="00A70C8E" w:rsidRDefault="00E248EB" w:rsidP="009618F5">
      <w:pPr>
        <w:numPr>
          <w:ilvl w:val="0"/>
          <w:numId w:val="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2, 3, 4, 5; </w:t>
      </w:r>
    </w:p>
    <w:p w:rsidR="00E248EB" w:rsidRPr="00A70C8E" w:rsidRDefault="00E248EB" w:rsidP="009618F5">
      <w:pPr>
        <w:numPr>
          <w:ilvl w:val="0"/>
          <w:numId w:val="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1, 4, 5.</w:t>
      </w:r>
    </w:p>
    <w:p w:rsidR="00E248EB" w:rsidRPr="00A70C8E" w:rsidRDefault="00E248EB" w:rsidP="009618F5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3. К основным принципам разрешения конфликтов (1 – игнорирование конфликта; 2 – подавление конфликта; 3 – признание его реальности; 4 – индивидуальный подход к каждому конфликту; 5 – совместный поиск путей его преодоления) можно отнести: </w:t>
      </w:r>
    </w:p>
    <w:p w:rsidR="00E248EB" w:rsidRPr="00A70C8E" w:rsidRDefault="00E248EB" w:rsidP="00A70C8E">
      <w:pPr>
        <w:numPr>
          <w:ilvl w:val="0"/>
          <w:numId w:val="4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1, 2, 3, 4, 5; </w:t>
      </w:r>
    </w:p>
    <w:p w:rsidR="00E248EB" w:rsidRPr="00A70C8E" w:rsidRDefault="00E248EB" w:rsidP="00A70C8E">
      <w:pPr>
        <w:numPr>
          <w:ilvl w:val="0"/>
          <w:numId w:val="4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3, 4, 5; </w:t>
      </w:r>
    </w:p>
    <w:p w:rsidR="00E248EB" w:rsidRPr="00A70C8E" w:rsidRDefault="00E248EB" w:rsidP="00A70C8E">
      <w:pPr>
        <w:numPr>
          <w:ilvl w:val="0"/>
          <w:numId w:val="4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1, 2.</w:t>
      </w: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48EB" w:rsidRPr="00A70C8E" w:rsidRDefault="00E248EB" w:rsidP="009618F5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A70C8E">
        <w:rPr>
          <w:rFonts w:ascii="Arial" w:hAnsi="Arial" w:cs="Arial"/>
          <w:color w:val="000000"/>
        </w:rPr>
        <w:t xml:space="preserve">. К нормативной личности можно отнести: </w:t>
      </w:r>
    </w:p>
    <w:p w:rsidR="00E248EB" w:rsidRPr="00A70C8E" w:rsidRDefault="00E248EB" w:rsidP="009618F5">
      <w:pPr>
        <w:numPr>
          <w:ilvl w:val="0"/>
          <w:numId w:val="1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принятый культурой данного общества тип личности, наиболее отражающий особенности культуры; </w:t>
      </w:r>
    </w:p>
    <w:p w:rsidR="00E248EB" w:rsidRPr="00A70C8E" w:rsidRDefault="00E248EB" w:rsidP="009618F5">
      <w:pPr>
        <w:numPr>
          <w:ilvl w:val="0"/>
          <w:numId w:val="1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наиболее распространенный в обществе тип личности; </w:t>
      </w:r>
    </w:p>
    <w:p w:rsidR="00E248EB" w:rsidRPr="00A70C8E" w:rsidRDefault="00E248EB" w:rsidP="009618F5">
      <w:pPr>
        <w:numPr>
          <w:ilvl w:val="0"/>
          <w:numId w:val="1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идеальный тип личности.</w:t>
      </w: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ab/>
      </w:r>
      <w:r w:rsidRPr="00A70C8E">
        <w:rPr>
          <w:rFonts w:ascii="Arial" w:hAnsi="Arial" w:cs="Arial"/>
        </w:rPr>
        <w:tab/>
      </w:r>
      <w:r w:rsidRPr="00A70C8E">
        <w:rPr>
          <w:rFonts w:ascii="Arial" w:hAnsi="Arial" w:cs="Arial"/>
        </w:rPr>
        <w:tab/>
      </w:r>
    </w:p>
    <w:p w:rsidR="00E248EB" w:rsidRPr="00A70C8E" w:rsidRDefault="00E248EB" w:rsidP="009618F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70C8E">
        <w:rPr>
          <w:rFonts w:ascii="Arial" w:hAnsi="Arial" w:cs="Arial"/>
        </w:rPr>
        <w:t>. Отклонение от нормы группы называется:</w:t>
      </w:r>
    </w:p>
    <w:p w:rsidR="00E248EB" w:rsidRPr="00A70C8E" w:rsidRDefault="00E248EB" w:rsidP="009618F5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70C8E">
        <w:rPr>
          <w:rFonts w:ascii="Arial" w:hAnsi="Arial" w:cs="Arial"/>
        </w:rPr>
        <w:t>аномия</w:t>
      </w:r>
    </w:p>
    <w:p w:rsidR="00E248EB" w:rsidRPr="00A70C8E" w:rsidRDefault="00E248EB" w:rsidP="009618F5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антагонизм</w:t>
      </w:r>
    </w:p>
    <w:p w:rsidR="00E248EB" w:rsidRPr="00A70C8E" w:rsidRDefault="00E248EB" w:rsidP="009618F5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индивидуализацией (или интерреализацией)</w:t>
      </w:r>
    </w:p>
    <w:p w:rsidR="00E248EB" w:rsidRDefault="00E248EB" w:rsidP="009618F5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девиация</w:t>
      </w:r>
    </w:p>
    <w:p w:rsidR="00E248EB" w:rsidRPr="00A70C8E" w:rsidRDefault="00E248EB" w:rsidP="009618F5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6. Радикальные изменения, коренные преобразования всей системы общества – это: </w:t>
      </w:r>
    </w:p>
    <w:p w:rsidR="00E248EB" w:rsidRPr="00A70C8E" w:rsidRDefault="00E248EB" w:rsidP="00A70C8E">
      <w:pPr>
        <w:numPr>
          <w:ilvl w:val="0"/>
          <w:numId w:val="7"/>
        </w:numPr>
        <w:tabs>
          <w:tab w:val="left" w:pos="567"/>
        </w:tabs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революция; </w:t>
      </w:r>
    </w:p>
    <w:p w:rsidR="00E248EB" w:rsidRPr="00A70C8E" w:rsidRDefault="00E248EB" w:rsidP="00A70C8E">
      <w:pPr>
        <w:numPr>
          <w:ilvl w:val="0"/>
          <w:numId w:val="7"/>
        </w:numPr>
        <w:tabs>
          <w:tab w:val="left" w:pos="567"/>
        </w:tabs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инновация; </w:t>
      </w:r>
    </w:p>
    <w:p w:rsidR="00E248EB" w:rsidRPr="00A70C8E" w:rsidRDefault="00E248EB" w:rsidP="00A70C8E">
      <w:pPr>
        <w:numPr>
          <w:ilvl w:val="0"/>
          <w:numId w:val="7"/>
        </w:numPr>
        <w:tabs>
          <w:tab w:val="left" w:pos="567"/>
        </w:tabs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реформа.</w:t>
      </w: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</w:rPr>
      </w:pP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7. Переход социального объекта из одного состояния в другое, любая модификация общества, его элементов – это: </w:t>
      </w:r>
    </w:p>
    <w:p w:rsidR="00E248EB" w:rsidRPr="00A70C8E" w:rsidRDefault="00E248EB" w:rsidP="00A70C8E">
      <w:pPr>
        <w:numPr>
          <w:ilvl w:val="0"/>
          <w:numId w:val="8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социальное развитие; </w:t>
      </w:r>
    </w:p>
    <w:p w:rsidR="00E248EB" w:rsidRPr="00A70C8E" w:rsidRDefault="00E248EB" w:rsidP="00A70C8E">
      <w:pPr>
        <w:numPr>
          <w:ilvl w:val="0"/>
          <w:numId w:val="8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социальное изменение; </w:t>
      </w:r>
    </w:p>
    <w:p w:rsidR="00E248EB" w:rsidRPr="00A70C8E" w:rsidRDefault="00E248EB" w:rsidP="00A70C8E">
      <w:pPr>
        <w:numPr>
          <w:ilvl w:val="0"/>
          <w:numId w:val="8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социальный прогресс.</w:t>
      </w: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8. Из названных Р. Мертоном 5 типов социального поведения людей (1 – конформизм; 2 – ретретизм; 3 – мятеж; 4 – инновация; 5 – ритуализм) к социальной девиации относятся: </w:t>
      </w:r>
    </w:p>
    <w:p w:rsidR="00E248EB" w:rsidRPr="00A70C8E" w:rsidRDefault="00E248EB" w:rsidP="00A70C8E">
      <w:pPr>
        <w:numPr>
          <w:ilvl w:val="0"/>
          <w:numId w:val="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1, 2, 3, 4, 5; </w:t>
      </w:r>
    </w:p>
    <w:p w:rsidR="00E248EB" w:rsidRPr="00A70C8E" w:rsidRDefault="00E248EB" w:rsidP="00A70C8E">
      <w:pPr>
        <w:numPr>
          <w:ilvl w:val="0"/>
          <w:numId w:val="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2, 3, 4, 5; </w:t>
      </w:r>
    </w:p>
    <w:p w:rsidR="00E248EB" w:rsidRPr="00A70C8E" w:rsidRDefault="00E248EB" w:rsidP="00A70C8E">
      <w:pPr>
        <w:numPr>
          <w:ilvl w:val="0"/>
          <w:numId w:val="9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1, 4, 5.</w:t>
      </w: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9. Основной характеристикой социальной стратификации общества является: </w:t>
      </w:r>
    </w:p>
    <w:p w:rsidR="00E248EB" w:rsidRPr="00A70C8E" w:rsidRDefault="00E248EB" w:rsidP="00A70C8E">
      <w:pPr>
        <w:numPr>
          <w:ilvl w:val="0"/>
          <w:numId w:val="10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дифференциация общества на страты; </w:t>
      </w:r>
    </w:p>
    <w:p w:rsidR="00E248EB" w:rsidRPr="00A70C8E" w:rsidRDefault="00E248EB" w:rsidP="00A70C8E">
      <w:pPr>
        <w:numPr>
          <w:ilvl w:val="0"/>
          <w:numId w:val="10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иерархичность расположения социальных слоев и индивидов; </w:t>
      </w:r>
    </w:p>
    <w:p w:rsidR="00E248EB" w:rsidRPr="00A70C8E" w:rsidRDefault="00E248EB" w:rsidP="00A70C8E">
      <w:pPr>
        <w:numPr>
          <w:ilvl w:val="0"/>
          <w:numId w:val="10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различия в уровне доходов, образования, престижа.</w:t>
      </w: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10. Изменение индивидом, социальной группой места в социальной структуре общества – это: </w:t>
      </w:r>
    </w:p>
    <w:p w:rsidR="00E248EB" w:rsidRPr="00A70C8E" w:rsidRDefault="00E248EB" w:rsidP="00A70C8E">
      <w:pPr>
        <w:numPr>
          <w:ilvl w:val="0"/>
          <w:numId w:val="11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социальная стратификация; </w:t>
      </w:r>
    </w:p>
    <w:p w:rsidR="00E248EB" w:rsidRPr="00A70C8E" w:rsidRDefault="00E248EB" w:rsidP="00A70C8E">
      <w:pPr>
        <w:numPr>
          <w:ilvl w:val="0"/>
          <w:numId w:val="11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социальная мобильность; </w:t>
      </w:r>
    </w:p>
    <w:p w:rsidR="00E248EB" w:rsidRPr="00A70C8E" w:rsidRDefault="00E248EB" w:rsidP="00A70C8E">
      <w:pPr>
        <w:numPr>
          <w:ilvl w:val="0"/>
          <w:numId w:val="11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социальная дифференциация.</w:t>
      </w: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11. Социальная позиция, занимаемая индивидом благодаря его собственным усилиям, относится к статусу: </w:t>
      </w:r>
    </w:p>
    <w:p w:rsidR="00E248EB" w:rsidRPr="00A70C8E" w:rsidRDefault="00E248EB" w:rsidP="00A70C8E">
      <w:pPr>
        <w:numPr>
          <w:ilvl w:val="0"/>
          <w:numId w:val="12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предписанному; </w:t>
      </w:r>
    </w:p>
    <w:p w:rsidR="00E248EB" w:rsidRPr="00A70C8E" w:rsidRDefault="00E248EB" w:rsidP="00A70C8E">
      <w:pPr>
        <w:numPr>
          <w:ilvl w:val="0"/>
          <w:numId w:val="12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 xml:space="preserve">исходному; </w:t>
      </w:r>
    </w:p>
    <w:p w:rsidR="00E248EB" w:rsidRPr="00A70C8E" w:rsidRDefault="00E248EB" w:rsidP="00A70C8E">
      <w:pPr>
        <w:numPr>
          <w:ilvl w:val="0"/>
          <w:numId w:val="12"/>
        </w:numPr>
        <w:spacing w:line="240" w:lineRule="auto"/>
        <w:ind w:firstLine="0"/>
        <w:jc w:val="both"/>
        <w:rPr>
          <w:rFonts w:ascii="Arial" w:hAnsi="Arial" w:cs="Arial"/>
          <w:color w:val="000000"/>
        </w:rPr>
      </w:pPr>
      <w:r w:rsidRPr="00A70C8E">
        <w:rPr>
          <w:rFonts w:ascii="Arial" w:hAnsi="Arial" w:cs="Arial"/>
          <w:color w:val="000000"/>
        </w:rPr>
        <w:t>достигаемому.</w:t>
      </w: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</w:rPr>
      </w:pP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12. Система разного уровня благ, власти и престижа...</w:t>
      </w:r>
    </w:p>
    <w:p w:rsidR="00E248EB" w:rsidRPr="00A70C8E" w:rsidRDefault="00E248EB" w:rsidP="00A70C8E">
      <w:pPr>
        <w:numPr>
          <w:ilvl w:val="0"/>
          <w:numId w:val="13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социальная мобильность;</w:t>
      </w:r>
    </w:p>
    <w:p w:rsidR="00E248EB" w:rsidRPr="00A70C8E" w:rsidRDefault="00E248EB" w:rsidP="00A70C8E">
      <w:pPr>
        <w:numPr>
          <w:ilvl w:val="0"/>
          <w:numId w:val="13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аномия;</w:t>
      </w:r>
    </w:p>
    <w:p w:rsidR="00E248EB" w:rsidRPr="00A70C8E" w:rsidRDefault="00E248EB" w:rsidP="00A70C8E">
      <w:pPr>
        <w:numPr>
          <w:ilvl w:val="0"/>
          <w:numId w:val="13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каста;</w:t>
      </w:r>
    </w:p>
    <w:p w:rsidR="00E248EB" w:rsidRPr="00A70C8E" w:rsidRDefault="00E248EB" w:rsidP="00A70C8E">
      <w:pPr>
        <w:numPr>
          <w:ilvl w:val="0"/>
          <w:numId w:val="13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социальная стратификация.</w:t>
      </w: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</w:rPr>
      </w:pP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13. Социальные перемещения, не связанные с изменением социального статуса, относятся к … виду мобильности:</w:t>
      </w:r>
    </w:p>
    <w:p w:rsidR="00E248EB" w:rsidRPr="00A70C8E" w:rsidRDefault="00E248EB" w:rsidP="00A70C8E">
      <w:pPr>
        <w:numPr>
          <w:ilvl w:val="0"/>
          <w:numId w:val="14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вертикальная мобильность;</w:t>
      </w:r>
    </w:p>
    <w:p w:rsidR="00E248EB" w:rsidRPr="00A70C8E" w:rsidRDefault="00E248EB" w:rsidP="00A70C8E">
      <w:pPr>
        <w:numPr>
          <w:ilvl w:val="0"/>
          <w:numId w:val="14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внутрипоколенная мобильность;</w:t>
      </w:r>
    </w:p>
    <w:p w:rsidR="00E248EB" w:rsidRPr="00A70C8E" w:rsidRDefault="00E248EB" w:rsidP="00A70C8E">
      <w:pPr>
        <w:numPr>
          <w:ilvl w:val="0"/>
          <w:numId w:val="14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горизонтальная мобильность;</w:t>
      </w:r>
    </w:p>
    <w:p w:rsidR="00E248EB" w:rsidRPr="00A70C8E" w:rsidRDefault="00E248EB" w:rsidP="00A70C8E">
      <w:pPr>
        <w:numPr>
          <w:ilvl w:val="0"/>
          <w:numId w:val="14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статусная несовместимость.</w:t>
      </w: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</w:rPr>
      </w:pP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14. Геометрическая фигура, символизирующая стратификацию современного западного общества:</w:t>
      </w:r>
    </w:p>
    <w:p w:rsidR="00E248EB" w:rsidRPr="00A70C8E" w:rsidRDefault="00E248EB" w:rsidP="00A70C8E">
      <w:pPr>
        <w:numPr>
          <w:ilvl w:val="0"/>
          <w:numId w:val="15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квадрат;</w:t>
      </w:r>
    </w:p>
    <w:p w:rsidR="00E248EB" w:rsidRPr="00A70C8E" w:rsidRDefault="00E248EB" w:rsidP="00A70C8E">
      <w:pPr>
        <w:numPr>
          <w:ilvl w:val="0"/>
          <w:numId w:val="15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круг;</w:t>
      </w:r>
    </w:p>
    <w:p w:rsidR="00E248EB" w:rsidRPr="00A70C8E" w:rsidRDefault="00E248EB" w:rsidP="00A70C8E">
      <w:pPr>
        <w:numPr>
          <w:ilvl w:val="0"/>
          <w:numId w:val="15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 xml:space="preserve">пирамида; </w:t>
      </w:r>
    </w:p>
    <w:p w:rsidR="00E248EB" w:rsidRPr="00A70C8E" w:rsidRDefault="00E248EB" w:rsidP="00A70C8E">
      <w:pPr>
        <w:numPr>
          <w:ilvl w:val="0"/>
          <w:numId w:val="15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ромб.</w:t>
      </w: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</w:rPr>
      </w:pPr>
    </w:p>
    <w:p w:rsidR="00E248EB" w:rsidRPr="00A70C8E" w:rsidRDefault="00E248EB" w:rsidP="00A70C8E">
      <w:pPr>
        <w:spacing w:line="240" w:lineRule="auto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15. Маргинал – это:</w:t>
      </w:r>
    </w:p>
    <w:p w:rsidR="00E248EB" w:rsidRPr="00A70C8E" w:rsidRDefault="00E248EB" w:rsidP="00A70C8E">
      <w:pPr>
        <w:numPr>
          <w:ilvl w:val="0"/>
          <w:numId w:val="16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 xml:space="preserve">приверженец крайних политических взглядов </w:t>
      </w:r>
    </w:p>
    <w:p w:rsidR="00E248EB" w:rsidRPr="00A70C8E" w:rsidRDefault="00E248EB" w:rsidP="00A70C8E">
      <w:pPr>
        <w:numPr>
          <w:ilvl w:val="0"/>
          <w:numId w:val="16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деклассированный элемент</w:t>
      </w:r>
    </w:p>
    <w:p w:rsidR="00E248EB" w:rsidRPr="00A70C8E" w:rsidRDefault="00E248EB" w:rsidP="00A70C8E">
      <w:pPr>
        <w:numPr>
          <w:ilvl w:val="0"/>
          <w:numId w:val="16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человек, покинувший одну социальную общность и не примкнувший к другой</w:t>
      </w:r>
    </w:p>
    <w:p w:rsidR="00E248EB" w:rsidRPr="00A70C8E" w:rsidRDefault="00E248EB" w:rsidP="00A70C8E">
      <w:pPr>
        <w:numPr>
          <w:ilvl w:val="0"/>
          <w:numId w:val="16"/>
        </w:numPr>
        <w:spacing w:line="240" w:lineRule="auto"/>
        <w:ind w:firstLine="0"/>
        <w:jc w:val="both"/>
        <w:rPr>
          <w:rFonts w:ascii="Arial" w:hAnsi="Arial" w:cs="Arial"/>
        </w:rPr>
      </w:pPr>
      <w:r w:rsidRPr="00A70C8E">
        <w:rPr>
          <w:rFonts w:ascii="Arial" w:hAnsi="Arial" w:cs="Arial"/>
        </w:rPr>
        <w:t>г) человек, утративший адекватное представление о реальности</w:t>
      </w:r>
    </w:p>
    <w:p w:rsidR="00E248EB" w:rsidRDefault="00E248EB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E248EB" w:rsidRDefault="00E248EB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E248EB" w:rsidRDefault="00E248EB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E248EB" w:rsidRDefault="00E248EB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E248EB" w:rsidRDefault="00E248EB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E248EB" w:rsidRDefault="00E248EB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E248EB" w:rsidRDefault="00E248EB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E248EB" w:rsidRDefault="00E248EB" w:rsidP="00167B0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E248EB" w:rsidRDefault="00E248EB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E248EB" w:rsidRDefault="00E248EB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E248EB" w:rsidRDefault="00E248EB" w:rsidP="00A70C8E">
      <w:pPr>
        <w:spacing w:line="240" w:lineRule="auto"/>
        <w:jc w:val="both"/>
        <w:rPr>
          <w:rFonts w:ascii="Arial" w:hAnsi="Arial" w:cs="Arial"/>
          <w:b/>
        </w:rPr>
      </w:pPr>
    </w:p>
    <w:p w:rsidR="00E248EB" w:rsidRPr="009618F5" w:rsidRDefault="00E248EB" w:rsidP="00A70C8E">
      <w:pPr>
        <w:spacing w:line="240" w:lineRule="auto"/>
        <w:jc w:val="both"/>
        <w:rPr>
          <w:rFonts w:ascii="Arial" w:hAnsi="Arial" w:cs="Arial"/>
          <w:b/>
          <w:lang w:val="en-US"/>
        </w:rPr>
      </w:pPr>
    </w:p>
    <w:sectPr w:rsidR="00E248EB" w:rsidRPr="009618F5" w:rsidSect="003C3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6BB"/>
    <w:multiLevelType w:val="hybridMultilevel"/>
    <w:tmpl w:val="050CDC0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6A348D"/>
    <w:multiLevelType w:val="hybridMultilevel"/>
    <w:tmpl w:val="FA30B0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B47B2B"/>
    <w:multiLevelType w:val="hybridMultilevel"/>
    <w:tmpl w:val="D206D08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001FA7"/>
    <w:multiLevelType w:val="hybridMultilevel"/>
    <w:tmpl w:val="FE2EF80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C8353F"/>
    <w:multiLevelType w:val="hybridMultilevel"/>
    <w:tmpl w:val="C6CC0D3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A65301"/>
    <w:multiLevelType w:val="hybridMultilevel"/>
    <w:tmpl w:val="39B0744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6B6729"/>
    <w:multiLevelType w:val="hybridMultilevel"/>
    <w:tmpl w:val="A50A1B0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2D1907"/>
    <w:multiLevelType w:val="hybridMultilevel"/>
    <w:tmpl w:val="8FEAAE5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DE4BCB"/>
    <w:multiLevelType w:val="hybridMultilevel"/>
    <w:tmpl w:val="E26AAD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DE1DB3"/>
    <w:multiLevelType w:val="hybridMultilevel"/>
    <w:tmpl w:val="050CDC0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EE0E8F"/>
    <w:multiLevelType w:val="hybridMultilevel"/>
    <w:tmpl w:val="6D30497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E3D7782"/>
    <w:multiLevelType w:val="hybridMultilevel"/>
    <w:tmpl w:val="15C477E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EA1B21"/>
    <w:multiLevelType w:val="multilevel"/>
    <w:tmpl w:val="77488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2064AFF"/>
    <w:multiLevelType w:val="hybridMultilevel"/>
    <w:tmpl w:val="AD16B71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A53CF9"/>
    <w:multiLevelType w:val="hybridMultilevel"/>
    <w:tmpl w:val="DD048BF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5A734B"/>
    <w:multiLevelType w:val="hybridMultilevel"/>
    <w:tmpl w:val="A952537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B8D353F"/>
    <w:multiLevelType w:val="hybridMultilevel"/>
    <w:tmpl w:val="ECCCE0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502224"/>
    <w:multiLevelType w:val="hybridMultilevel"/>
    <w:tmpl w:val="F1DC2F8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17"/>
  </w:num>
  <w:num w:numId="8">
    <w:abstractNumId w:val="8"/>
  </w:num>
  <w:num w:numId="9">
    <w:abstractNumId w:val="13"/>
  </w:num>
  <w:num w:numId="10">
    <w:abstractNumId w:val="10"/>
  </w:num>
  <w:num w:numId="11">
    <w:abstractNumId w:val="15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4"/>
  </w:num>
  <w:num w:numId="17">
    <w:abstractNumId w:val="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D5B"/>
    <w:rsid w:val="0008445C"/>
    <w:rsid w:val="000F180A"/>
    <w:rsid w:val="00167B08"/>
    <w:rsid w:val="002A7D5B"/>
    <w:rsid w:val="003C3135"/>
    <w:rsid w:val="003F2655"/>
    <w:rsid w:val="00472023"/>
    <w:rsid w:val="004D25EA"/>
    <w:rsid w:val="005C7362"/>
    <w:rsid w:val="005F6250"/>
    <w:rsid w:val="0063184F"/>
    <w:rsid w:val="006A7E09"/>
    <w:rsid w:val="007B4B72"/>
    <w:rsid w:val="009277E8"/>
    <w:rsid w:val="009618F5"/>
    <w:rsid w:val="009B0AFA"/>
    <w:rsid w:val="00A70C8E"/>
    <w:rsid w:val="00A74185"/>
    <w:rsid w:val="00A86183"/>
    <w:rsid w:val="00D62718"/>
    <w:rsid w:val="00E248EB"/>
    <w:rsid w:val="00E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3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08445C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8445C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51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4</Pages>
  <Words>452</Words>
  <Characters>2577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11</cp:revision>
  <dcterms:created xsi:type="dcterms:W3CDTF">2012-01-09T08:29:00Z</dcterms:created>
  <dcterms:modified xsi:type="dcterms:W3CDTF">2002-01-03T08:47:00Z</dcterms:modified>
</cp:coreProperties>
</file>